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53476" w14:textId="299BE627" w:rsidR="00305F9B" w:rsidRPr="00F25F06" w:rsidRDefault="00305F9B" w:rsidP="00305F9B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</w:pPr>
      <w:bookmarkStart w:id="0" w:name="_Hlk214643266"/>
      <w:r w:rsidRPr="00F25F06"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  <w:t xml:space="preserve">Erik Truffaz </w:t>
      </w:r>
      <w:r w:rsidR="00C052C2" w:rsidRPr="00F25F06"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  <w:t xml:space="preserve">with the </w:t>
      </w:r>
      <w:proofErr w:type="spellStart"/>
      <w:r w:rsidRPr="00F25F06"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  <w:t>Orchestre</w:t>
      </w:r>
      <w:proofErr w:type="spellEnd"/>
      <w:r w:rsidRPr="00F25F06"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  <w:t xml:space="preserve"> des Alpes &amp; du </w:t>
      </w:r>
      <w:proofErr w:type="spellStart"/>
      <w:r w:rsidRPr="00F25F06">
        <w:rPr>
          <w:rFonts w:ascii="ABC Diatype Rounded Heavy" w:hAnsi="ABC Diatype Rounded Heavy" w:cs="ABC Diatype Rounded Heavy"/>
          <w:sz w:val="42"/>
          <w:szCs w:val="42"/>
          <w:u w:color="FFFFFF"/>
          <w:lang w:val="en-GB"/>
        </w:rPr>
        <w:t>Léman</w:t>
      </w:r>
      <w:proofErr w:type="spellEnd"/>
    </w:p>
    <w:p w14:paraId="2E1A40F3" w14:textId="26A4B08F" w:rsidR="00305F9B" w:rsidRPr="00F25F06" w:rsidRDefault="00F25F06" w:rsidP="00305F9B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sz w:val="28"/>
          <w:szCs w:val="28"/>
          <w:u w:color="FFFFFF"/>
          <w:lang w:val="en-GB"/>
        </w:rPr>
      </w:pPr>
      <w:r>
        <w:rPr>
          <w:rFonts w:ascii="ABC Diatype Rounded" w:hAnsi="ABC Diatype Rounded" w:cs="ABC Diatype Rounded"/>
          <w:sz w:val="28"/>
          <w:szCs w:val="28"/>
          <w:u w:color="FFFFFF"/>
          <w:lang w:val="en-GB"/>
        </w:rPr>
        <w:t>“</w:t>
      </w:r>
      <w:r w:rsidR="00305F9B" w:rsidRPr="00F25F06">
        <w:rPr>
          <w:rFonts w:ascii="ABC Diatype Rounded" w:hAnsi="ABC Diatype Rounded" w:cs="ABC Diatype Rounded"/>
          <w:sz w:val="28"/>
          <w:szCs w:val="28"/>
          <w:u w:color="FFFFFF"/>
          <w:lang w:val="en-GB"/>
        </w:rPr>
        <w:t>Side by Side</w:t>
      </w:r>
      <w:r>
        <w:rPr>
          <w:rFonts w:ascii="Arial" w:hAnsi="Arial" w:cs="Arial"/>
          <w:sz w:val="28"/>
          <w:szCs w:val="28"/>
          <w:u w:color="FFFFFF"/>
          <w:lang w:val="en-GB"/>
        </w:rPr>
        <w:t>”</w:t>
      </w:r>
    </w:p>
    <w:p w14:paraId="186A5A8C" w14:textId="6F6A69F2" w:rsidR="00E42DB4" w:rsidRPr="00F25F06" w:rsidRDefault="00C052C2" w:rsidP="00C052C2">
      <w:pPr>
        <w:pStyle w:val="NomTA"/>
        <w:spacing w:before="113" w:after="57"/>
        <w:jc w:val="both"/>
        <w:rPr>
          <w:color w:val="2E1C33"/>
          <w:sz w:val="20"/>
          <w:szCs w:val="20"/>
          <w:lang w:val="en-GB"/>
        </w:rPr>
      </w:pPr>
      <w:r w:rsidRPr="00F25F06">
        <w:rPr>
          <w:color w:val="2E1C33"/>
          <w:sz w:val="20"/>
          <w:szCs w:val="20"/>
          <w:lang w:val="en-GB"/>
        </w:rPr>
        <w:t xml:space="preserve">If we had to find a permanent feature in the exceptionally diverse career of Erik Truffaz, it would probably be the novelty effect: from one project to another, the Swiss trumpet player always surprises everyone. Created especially for Jazz à Vienne, this symphonic piece entitled </w:t>
      </w:r>
      <w:r w:rsidRPr="00F25F06">
        <w:rPr>
          <w:i/>
          <w:color w:val="2E1C33"/>
          <w:sz w:val="20"/>
          <w:szCs w:val="20"/>
          <w:lang w:val="en-GB"/>
        </w:rPr>
        <w:t>Side by Side</w:t>
      </w:r>
      <w:r w:rsidRPr="00F25F06">
        <w:rPr>
          <w:color w:val="2E1C33"/>
          <w:sz w:val="20"/>
          <w:szCs w:val="20"/>
          <w:lang w:val="en-GB"/>
        </w:rPr>
        <w:t xml:space="preserve"> is a chance to realise an old dream, which dates back to his very first experience on stage: when he was 16, he took part in a series of Italian concerts with the </w:t>
      </w:r>
      <w:proofErr w:type="spellStart"/>
      <w:r w:rsidRPr="00F25F06">
        <w:rPr>
          <w:color w:val="2E1C33"/>
          <w:sz w:val="20"/>
          <w:szCs w:val="20"/>
          <w:lang w:val="en-GB"/>
        </w:rPr>
        <w:t>Orchestre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du Collège de Genève. To reconnect with his first symphonic emotions, he evolves between classical music and jazz, writing and improvisation. </w:t>
      </w:r>
      <w:bookmarkStart w:id="1" w:name="_GoBack"/>
      <w:r w:rsidRPr="00F25F06">
        <w:rPr>
          <w:color w:val="2E1C33"/>
          <w:sz w:val="20"/>
          <w:szCs w:val="20"/>
          <w:lang w:val="en-GB"/>
        </w:rPr>
        <w:t xml:space="preserve">He works with an international quartet (Stefano Di Battista, </w:t>
      </w:r>
      <w:proofErr w:type="spellStart"/>
      <w:r w:rsidRPr="00F25F06">
        <w:rPr>
          <w:color w:val="2E1C33"/>
          <w:sz w:val="20"/>
          <w:szCs w:val="20"/>
          <w:lang w:val="en-GB"/>
        </w:rPr>
        <w:t>Estreilla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Besson, Alexis </w:t>
      </w:r>
      <w:proofErr w:type="spellStart"/>
      <w:r w:rsidRPr="00F25F06">
        <w:rPr>
          <w:color w:val="2E1C33"/>
          <w:sz w:val="20"/>
          <w:szCs w:val="20"/>
          <w:lang w:val="en-GB"/>
        </w:rPr>
        <w:t>Anérilles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and Sandrine </w:t>
      </w:r>
      <w:proofErr w:type="spellStart"/>
      <w:r w:rsidRPr="00F25F06">
        <w:rPr>
          <w:color w:val="2E1C33"/>
          <w:sz w:val="20"/>
          <w:szCs w:val="20"/>
          <w:lang w:val="en-GB"/>
        </w:rPr>
        <w:t>Bonnaire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), a new French-Swiss ensemble composed of musicians from the </w:t>
      </w:r>
      <w:proofErr w:type="spellStart"/>
      <w:r w:rsidRPr="00F25F06">
        <w:rPr>
          <w:color w:val="2E1C33"/>
          <w:sz w:val="20"/>
          <w:szCs w:val="20"/>
          <w:lang w:val="en-GB"/>
        </w:rPr>
        <w:t>Orchestre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des Pays de </w:t>
      </w:r>
      <w:proofErr w:type="spellStart"/>
      <w:r w:rsidRPr="00F25F06">
        <w:rPr>
          <w:color w:val="2E1C33"/>
          <w:sz w:val="20"/>
          <w:szCs w:val="20"/>
          <w:lang w:val="en-GB"/>
        </w:rPr>
        <w:t>Savoie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and the </w:t>
      </w:r>
      <w:proofErr w:type="spellStart"/>
      <w:r w:rsidRPr="00F25F06">
        <w:rPr>
          <w:color w:val="2E1C33"/>
          <w:sz w:val="20"/>
          <w:szCs w:val="20"/>
          <w:lang w:val="en-GB"/>
        </w:rPr>
        <w:t>Orchestre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de </w:t>
      </w:r>
      <w:proofErr w:type="spellStart"/>
      <w:r w:rsidRPr="00F25F06">
        <w:rPr>
          <w:color w:val="2E1C33"/>
          <w:sz w:val="20"/>
          <w:szCs w:val="20"/>
          <w:lang w:val="en-GB"/>
        </w:rPr>
        <w:t>chambre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de Genève, but also twenty students from Annecy-</w:t>
      </w:r>
      <w:proofErr w:type="spellStart"/>
      <w:r w:rsidRPr="00F25F06">
        <w:rPr>
          <w:color w:val="2E1C33"/>
          <w:sz w:val="20"/>
          <w:szCs w:val="20"/>
          <w:lang w:val="en-GB"/>
        </w:rPr>
        <w:t>Seynod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benefiting from the national “</w:t>
      </w:r>
      <w:proofErr w:type="spellStart"/>
      <w:r w:rsidRPr="00F25F06">
        <w:rPr>
          <w:color w:val="2E1C33"/>
          <w:sz w:val="20"/>
          <w:szCs w:val="20"/>
          <w:lang w:val="en-GB"/>
        </w:rPr>
        <w:t>Orchestre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 à </w:t>
      </w:r>
      <w:proofErr w:type="spellStart"/>
      <w:r w:rsidRPr="00F25F06">
        <w:rPr>
          <w:color w:val="2E1C33"/>
          <w:sz w:val="20"/>
          <w:szCs w:val="20"/>
          <w:lang w:val="en-GB"/>
        </w:rPr>
        <w:t>l'École</w:t>
      </w:r>
      <w:proofErr w:type="spellEnd"/>
      <w:r w:rsidRPr="00F25F06">
        <w:rPr>
          <w:color w:val="2E1C33"/>
          <w:sz w:val="20"/>
          <w:szCs w:val="20"/>
          <w:lang w:val="en-GB"/>
        </w:rPr>
        <w:t xml:space="preserve">” program. </w:t>
      </w:r>
      <w:bookmarkEnd w:id="1"/>
      <w:r w:rsidRPr="00F25F06">
        <w:rPr>
          <w:color w:val="2E1C33"/>
          <w:sz w:val="20"/>
          <w:szCs w:val="20"/>
          <w:lang w:val="en-GB"/>
        </w:rPr>
        <w:t>It is an opportunity for Erik Truffaz, in turn, to give a chance to young talents on one of the most prestigious stages.</w:t>
      </w:r>
      <w:bookmarkEnd w:id="0"/>
    </w:p>
    <w:sectPr w:rsidR="00E42DB4" w:rsidRPr="00F25F06" w:rsidSect="00305F9B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ADECF" w14:textId="77777777" w:rsidR="00985FF0" w:rsidRDefault="00985FF0" w:rsidP="00985FF0">
      <w:pPr>
        <w:spacing w:after="0" w:line="240" w:lineRule="auto"/>
      </w:pPr>
      <w:r>
        <w:separator/>
      </w:r>
    </w:p>
  </w:endnote>
  <w:endnote w:type="continuationSeparator" w:id="0">
    <w:p w14:paraId="2C2DDA38" w14:textId="77777777" w:rsidR="00985FF0" w:rsidRDefault="00985FF0" w:rsidP="0098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55DD8" w14:textId="77777777" w:rsidR="00985FF0" w:rsidRDefault="00985FF0" w:rsidP="00985FF0">
      <w:pPr>
        <w:spacing w:after="0" w:line="240" w:lineRule="auto"/>
      </w:pPr>
      <w:r>
        <w:separator/>
      </w:r>
    </w:p>
  </w:footnote>
  <w:footnote w:type="continuationSeparator" w:id="0">
    <w:p w14:paraId="6661C7E4" w14:textId="77777777" w:rsidR="00985FF0" w:rsidRDefault="00985FF0" w:rsidP="00985F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14EAC"/>
    <w:rsid w:val="0005719B"/>
    <w:rsid w:val="002121FC"/>
    <w:rsid w:val="002B0AFF"/>
    <w:rsid w:val="00305F9B"/>
    <w:rsid w:val="0062145C"/>
    <w:rsid w:val="00622C0C"/>
    <w:rsid w:val="006B297B"/>
    <w:rsid w:val="00985FF0"/>
    <w:rsid w:val="009E2F46"/>
    <w:rsid w:val="00A342D2"/>
    <w:rsid w:val="00B63005"/>
    <w:rsid w:val="00C052C2"/>
    <w:rsid w:val="00E42DB4"/>
    <w:rsid w:val="00F2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styleId="En-tte">
    <w:name w:val="header"/>
    <w:basedOn w:val="Normal"/>
    <w:link w:val="En-tteCar"/>
    <w:uiPriority w:val="99"/>
    <w:unhideWhenUsed/>
    <w:rsid w:val="00985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FF0"/>
  </w:style>
  <w:style w:type="paragraph" w:styleId="Pieddepage">
    <w:name w:val="footer"/>
    <w:basedOn w:val="Normal"/>
    <w:link w:val="PieddepageCar"/>
    <w:uiPriority w:val="99"/>
    <w:unhideWhenUsed/>
    <w:rsid w:val="00985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14</cp:revision>
  <dcterms:created xsi:type="dcterms:W3CDTF">2025-11-17T14:26:00Z</dcterms:created>
  <dcterms:modified xsi:type="dcterms:W3CDTF">2025-11-24T19:44:00Z</dcterms:modified>
</cp:coreProperties>
</file>